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BF430" w14:textId="7F231FE7" w:rsidR="005B585F" w:rsidRDefault="00D84152" w:rsidP="00737F54">
      <w:pPr>
        <w:spacing w:after="0"/>
        <w:jc w:val="center"/>
        <w:rPr>
          <w:rFonts w:ascii="Arial" w:hAnsi="Arial" w:cs="Arial"/>
          <w:b/>
          <w:bCs/>
          <w:sz w:val="32"/>
          <w:szCs w:val="32"/>
        </w:rPr>
      </w:pPr>
      <w:r>
        <w:rPr>
          <w:rFonts w:ascii="Arial" w:hAnsi="Arial" w:cs="Arial"/>
          <w:b/>
          <w:bCs/>
          <w:sz w:val="32"/>
          <w:szCs w:val="32"/>
        </w:rPr>
        <w:t>Visite du Domaine viticole de St Georges d’</w:t>
      </w:r>
      <w:proofErr w:type="spellStart"/>
      <w:r>
        <w:rPr>
          <w:rFonts w:ascii="Arial" w:hAnsi="Arial" w:cs="Arial"/>
          <w:b/>
          <w:bCs/>
          <w:sz w:val="32"/>
          <w:szCs w:val="32"/>
        </w:rPr>
        <w:t>Ibry</w:t>
      </w:r>
      <w:proofErr w:type="spellEnd"/>
    </w:p>
    <w:p w14:paraId="6D8A7C8B" w14:textId="6A90BFDC" w:rsidR="00D84152" w:rsidRPr="00737F54" w:rsidRDefault="00D84152" w:rsidP="00737F54">
      <w:pPr>
        <w:spacing w:after="0"/>
        <w:jc w:val="center"/>
        <w:rPr>
          <w:rFonts w:ascii="Arial" w:hAnsi="Arial" w:cs="Arial"/>
          <w:b/>
          <w:bCs/>
          <w:sz w:val="32"/>
          <w:szCs w:val="32"/>
        </w:rPr>
      </w:pPr>
      <w:r>
        <w:rPr>
          <w:rFonts w:ascii="Arial" w:hAnsi="Arial" w:cs="Arial"/>
          <w:b/>
          <w:bCs/>
          <w:sz w:val="32"/>
          <w:szCs w:val="32"/>
        </w:rPr>
        <w:t>9 novembre 2024</w:t>
      </w:r>
    </w:p>
    <w:p w14:paraId="269581BC" w14:textId="77777777" w:rsidR="00737F54" w:rsidRPr="00737F54" w:rsidRDefault="00737F54" w:rsidP="00737F54">
      <w:pPr>
        <w:spacing w:after="0"/>
        <w:jc w:val="both"/>
        <w:rPr>
          <w:rFonts w:ascii="Arial" w:hAnsi="Arial" w:cs="Arial"/>
          <w:sz w:val="24"/>
          <w:szCs w:val="24"/>
        </w:rPr>
      </w:pPr>
    </w:p>
    <w:p w14:paraId="763DF845" w14:textId="77777777" w:rsidR="00737F54" w:rsidRDefault="00737F54" w:rsidP="00737F54">
      <w:pPr>
        <w:spacing w:after="0"/>
        <w:jc w:val="both"/>
        <w:rPr>
          <w:rFonts w:ascii="Arial" w:hAnsi="Arial" w:cs="Arial"/>
          <w:sz w:val="24"/>
          <w:szCs w:val="24"/>
        </w:rPr>
      </w:pPr>
    </w:p>
    <w:p w14:paraId="575C4455" w14:textId="77777777" w:rsidR="00435DFB" w:rsidRPr="00737F54" w:rsidRDefault="00435DFB" w:rsidP="00737F54">
      <w:pPr>
        <w:spacing w:after="0"/>
        <w:jc w:val="both"/>
        <w:rPr>
          <w:rFonts w:ascii="Arial" w:hAnsi="Arial" w:cs="Arial"/>
          <w:sz w:val="24"/>
          <w:szCs w:val="24"/>
        </w:rPr>
      </w:pPr>
    </w:p>
    <w:p w14:paraId="259227A8" w14:textId="0F0DA938" w:rsidR="00737F54" w:rsidRDefault="00435DFB" w:rsidP="00435DFB">
      <w:pPr>
        <w:spacing w:after="0"/>
        <w:jc w:val="center"/>
        <w:rPr>
          <w:rFonts w:ascii="Arial" w:hAnsi="Arial" w:cs="Arial"/>
          <w:sz w:val="24"/>
          <w:szCs w:val="24"/>
        </w:rPr>
      </w:pPr>
      <w:r>
        <w:rPr>
          <w:noProof/>
        </w:rPr>
        <w:drawing>
          <wp:inline distT="0" distB="0" distL="0" distR="0" wp14:anchorId="39BF7DCB" wp14:editId="451EF6C2">
            <wp:extent cx="4757420" cy="3568065"/>
            <wp:effectExtent l="19050" t="57150" r="119380" b="70485"/>
            <wp:docPr id="108017172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7607" cy="3568205"/>
                    </a:xfrm>
                    <a:prstGeom prst="rect">
                      <a:avLst/>
                    </a:prstGeom>
                    <a:noFill/>
                    <a:ln>
                      <a:noFill/>
                    </a:ln>
                    <a:effectLst>
                      <a:outerShdw blurRad="50800" dist="50800" dir="600000" algn="ctr" rotWithShape="0">
                        <a:srgbClr val="000000">
                          <a:alpha val="43137"/>
                        </a:srgbClr>
                      </a:outerShdw>
                    </a:effectLst>
                  </pic:spPr>
                </pic:pic>
              </a:graphicData>
            </a:graphic>
          </wp:inline>
        </w:drawing>
      </w:r>
    </w:p>
    <w:p w14:paraId="27834EA0" w14:textId="77777777" w:rsidR="00435DFB" w:rsidRDefault="00435DFB" w:rsidP="00737F54">
      <w:pPr>
        <w:spacing w:after="0"/>
        <w:jc w:val="both"/>
        <w:rPr>
          <w:rFonts w:ascii="Arial" w:hAnsi="Arial" w:cs="Arial"/>
          <w:sz w:val="24"/>
          <w:szCs w:val="24"/>
        </w:rPr>
      </w:pPr>
    </w:p>
    <w:p w14:paraId="5460AD46" w14:textId="5C92BB9E" w:rsidR="00D84152" w:rsidRDefault="00D84152" w:rsidP="00737F54">
      <w:pPr>
        <w:spacing w:after="0"/>
        <w:jc w:val="both"/>
        <w:rPr>
          <w:rFonts w:ascii="Arial" w:hAnsi="Arial" w:cs="Arial"/>
          <w:sz w:val="24"/>
          <w:szCs w:val="24"/>
        </w:rPr>
      </w:pPr>
      <w:r>
        <w:rPr>
          <w:rFonts w:ascii="Arial" w:hAnsi="Arial" w:cs="Arial"/>
          <w:sz w:val="24"/>
          <w:szCs w:val="24"/>
        </w:rPr>
        <w:t>C’est sous une météo… de novembre que nous avons eu le plaisir de nous retrouver au milieu des barriques de chêne de ce domaine pluricentenaire conduit de main de maître par le passionné et passionnant Michel CROS.</w:t>
      </w:r>
    </w:p>
    <w:p w14:paraId="3E0DE584" w14:textId="77777777" w:rsidR="00D84152" w:rsidRDefault="00D84152" w:rsidP="00737F54">
      <w:pPr>
        <w:spacing w:after="0"/>
        <w:jc w:val="both"/>
        <w:rPr>
          <w:rFonts w:ascii="Arial" w:hAnsi="Arial" w:cs="Arial"/>
          <w:sz w:val="24"/>
          <w:szCs w:val="24"/>
        </w:rPr>
      </w:pPr>
    </w:p>
    <w:p w14:paraId="1488D6B0" w14:textId="73EFF4A2" w:rsidR="00435DFB" w:rsidRDefault="00435DFB" w:rsidP="00435DFB">
      <w:pPr>
        <w:spacing w:after="0"/>
        <w:jc w:val="center"/>
        <w:rPr>
          <w:rFonts w:ascii="Arial" w:hAnsi="Arial" w:cs="Arial"/>
          <w:sz w:val="24"/>
          <w:szCs w:val="24"/>
        </w:rPr>
      </w:pPr>
      <w:r>
        <w:rPr>
          <w:noProof/>
        </w:rPr>
        <w:lastRenderedPageBreak/>
        <w:drawing>
          <wp:inline distT="0" distB="0" distL="0" distR="0" wp14:anchorId="7A8D026A" wp14:editId="74E0CE19">
            <wp:extent cx="4711700" cy="3533775"/>
            <wp:effectExtent l="19050" t="57150" r="107950" b="85725"/>
            <wp:docPr id="19299136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1700" cy="3533775"/>
                    </a:xfrm>
                    <a:prstGeom prst="rect">
                      <a:avLst/>
                    </a:prstGeom>
                    <a:noFill/>
                    <a:ln>
                      <a:noFill/>
                    </a:ln>
                    <a:effectLst>
                      <a:outerShdw blurRad="50800" dist="50800" dir="600000" algn="ctr" rotWithShape="0">
                        <a:srgbClr val="000000">
                          <a:alpha val="43137"/>
                        </a:srgbClr>
                      </a:outerShdw>
                    </a:effectLst>
                  </pic:spPr>
                </pic:pic>
              </a:graphicData>
            </a:graphic>
          </wp:inline>
        </w:drawing>
      </w:r>
    </w:p>
    <w:p w14:paraId="56F4732C" w14:textId="6BDD00E6" w:rsidR="00435DFB" w:rsidRDefault="00435DFB" w:rsidP="00435DFB">
      <w:pPr>
        <w:spacing w:after="0"/>
        <w:jc w:val="center"/>
        <w:rPr>
          <w:rFonts w:ascii="Arial" w:hAnsi="Arial" w:cs="Arial"/>
          <w:sz w:val="24"/>
          <w:szCs w:val="24"/>
        </w:rPr>
      </w:pPr>
      <w:r>
        <w:rPr>
          <w:rFonts w:ascii="Arial" w:hAnsi="Arial" w:cs="Arial"/>
          <w:sz w:val="24"/>
          <w:szCs w:val="24"/>
        </w:rPr>
        <w:t>Michel Cros et son maître de chai</w:t>
      </w:r>
      <w:r w:rsidR="007F1628">
        <w:rPr>
          <w:rFonts w:ascii="Arial" w:hAnsi="Arial" w:cs="Arial"/>
          <w:sz w:val="24"/>
          <w:szCs w:val="24"/>
        </w:rPr>
        <w:t xml:space="preserve"> Yann </w:t>
      </w:r>
      <w:proofErr w:type="spellStart"/>
      <w:r w:rsidR="007F1628">
        <w:rPr>
          <w:rFonts w:ascii="Arial" w:hAnsi="Arial" w:cs="Arial"/>
          <w:sz w:val="24"/>
          <w:szCs w:val="24"/>
        </w:rPr>
        <w:t>Alcaraz</w:t>
      </w:r>
      <w:proofErr w:type="spellEnd"/>
      <w:r>
        <w:rPr>
          <w:rFonts w:ascii="Arial" w:hAnsi="Arial" w:cs="Arial"/>
          <w:sz w:val="24"/>
          <w:szCs w:val="24"/>
        </w:rPr>
        <w:t xml:space="preserve"> </w:t>
      </w:r>
    </w:p>
    <w:p w14:paraId="17ECFA62" w14:textId="77777777" w:rsidR="00435DFB" w:rsidRDefault="00435DFB" w:rsidP="00737F54">
      <w:pPr>
        <w:spacing w:after="0"/>
        <w:jc w:val="both"/>
        <w:rPr>
          <w:rFonts w:ascii="Arial" w:hAnsi="Arial" w:cs="Arial"/>
          <w:sz w:val="24"/>
          <w:szCs w:val="24"/>
        </w:rPr>
      </w:pPr>
    </w:p>
    <w:p w14:paraId="21CBFF9B" w14:textId="7326F6EA" w:rsidR="00D84152" w:rsidRDefault="00D84152" w:rsidP="00737F54">
      <w:pPr>
        <w:spacing w:after="0"/>
        <w:jc w:val="both"/>
        <w:rPr>
          <w:rFonts w:ascii="Arial" w:hAnsi="Arial" w:cs="Arial"/>
          <w:sz w:val="24"/>
          <w:szCs w:val="24"/>
        </w:rPr>
      </w:pPr>
      <w:r>
        <w:rPr>
          <w:rFonts w:ascii="Arial" w:hAnsi="Arial" w:cs="Arial"/>
          <w:sz w:val="24"/>
          <w:szCs w:val="24"/>
        </w:rPr>
        <w:t xml:space="preserve">70 ha de vignes sur les coteaux de la </w:t>
      </w:r>
      <w:proofErr w:type="spellStart"/>
      <w:r>
        <w:rPr>
          <w:rFonts w:ascii="Arial" w:hAnsi="Arial" w:cs="Arial"/>
          <w:sz w:val="24"/>
          <w:szCs w:val="24"/>
        </w:rPr>
        <w:t>Thongue</w:t>
      </w:r>
      <w:proofErr w:type="spellEnd"/>
      <w:r>
        <w:rPr>
          <w:rFonts w:ascii="Arial" w:hAnsi="Arial" w:cs="Arial"/>
          <w:sz w:val="24"/>
          <w:szCs w:val="24"/>
        </w:rPr>
        <w:t>, affluent capricieux de l’Hérault.</w:t>
      </w:r>
    </w:p>
    <w:p w14:paraId="55771A17" w14:textId="77777777" w:rsidR="00D84152" w:rsidRDefault="00D84152" w:rsidP="00737F54">
      <w:pPr>
        <w:spacing w:after="0"/>
        <w:jc w:val="both"/>
        <w:rPr>
          <w:rFonts w:ascii="Arial" w:hAnsi="Arial" w:cs="Arial"/>
          <w:sz w:val="24"/>
          <w:szCs w:val="24"/>
        </w:rPr>
      </w:pPr>
    </w:p>
    <w:p w14:paraId="4AEBEB1A" w14:textId="628BE5A3" w:rsidR="00D84152" w:rsidRDefault="00D84152" w:rsidP="00737F54">
      <w:pPr>
        <w:spacing w:after="0"/>
        <w:jc w:val="both"/>
        <w:rPr>
          <w:rFonts w:ascii="Arial" w:hAnsi="Arial" w:cs="Arial"/>
          <w:sz w:val="24"/>
          <w:szCs w:val="24"/>
        </w:rPr>
      </w:pPr>
      <w:r>
        <w:rPr>
          <w:rFonts w:ascii="Arial" w:hAnsi="Arial" w:cs="Arial"/>
          <w:sz w:val="24"/>
          <w:szCs w:val="24"/>
        </w:rPr>
        <w:t>Tout, tout, tout</w:t>
      </w:r>
      <w:r w:rsidR="005476B0">
        <w:rPr>
          <w:rFonts w:ascii="Arial" w:hAnsi="Arial" w:cs="Arial"/>
          <w:sz w:val="24"/>
          <w:szCs w:val="24"/>
        </w:rPr>
        <w:t>,</w:t>
      </w:r>
      <w:r>
        <w:rPr>
          <w:rFonts w:ascii="Arial" w:hAnsi="Arial" w:cs="Arial"/>
          <w:sz w:val="24"/>
          <w:szCs w:val="24"/>
        </w:rPr>
        <w:t xml:space="preserve"> nous savons </w:t>
      </w:r>
      <w:proofErr w:type="spellStart"/>
      <w:r>
        <w:rPr>
          <w:rFonts w:ascii="Arial" w:hAnsi="Arial" w:cs="Arial"/>
          <w:sz w:val="24"/>
          <w:szCs w:val="24"/>
        </w:rPr>
        <w:t>tout</w:t>
      </w:r>
      <w:proofErr w:type="spellEnd"/>
      <w:r>
        <w:rPr>
          <w:rFonts w:ascii="Arial" w:hAnsi="Arial" w:cs="Arial"/>
          <w:sz w:val="24"/>
          <w:szCs w:val="24"/>
        </w:rPr>
        <w:t>. De la vendange à la mise en bouteille en passant par l’égrappage, la presse et l’élevage… des blancs, des rosés et des rouges. Et ils sont légion avec chacun son petit caractère, sa touche particulière.</w:t>
      </w:r>
    </w:p>
    <w:p w14:paraId="5A735ACD" w14:textId="77777777" w:rsidR="00D84152" w:rsidRDefault="00D84152" w:rsidP="00737F54">
      <w:pPr>
        <w:spacing w:after="0"/>
        <w:jc w:val="both"/>
        <w:rPr>
          <w:rFonts w:ascii="Arial" w:hAnsi="Arial" w:cs="Arial"/>
          <w:sz w:val="24"/>
          <w:szCs w:val="24"/>
        </w:rPr>
      </w:pPr>
    </w:p>
    <w:p w14:paraId="5F1AB7C3" w14:textId="6B3DE6A8" w:rsidR="00435DFB" w:rsidRDefault="00435DFB" w:rsidP="00435DFB">
      <w:pPr>
        <w:spacing w:after="0"/>
        <w:jc w:val="center"/>
        <w:rPr>
          <w:rFonts w:ascii="Arial" w:hAnsi="Arial" w:cs="Arial"/>
          <w:sz w:val="24"/>
          <w:szCs w:val="24"/>
        </w:rPr>
      </w:pPr>
      <w:r>
        <w:rPr>
          <w:noProof/>
        </w:rPr>
        <w:lastRenderedPageBreak/>
        <w:drawing>
          <wp:inline distT="0" distB="0" distL="0" distR="0" wp14:anchorId="5B021FAA" wp14:editId="1F4E43D7">
            <wp:extent cx="4775199" cy="3581400"/>
            <wp:effectExtent l="19050" t="57150" r="121285" b="76200"/>
            <wp:docPr id="207373325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6449" cy="3589838"/>
                    </a:xfrm>
                    <a:prstGeom prst="rect">
                      <a:avLst/>
                    </a:prstGeom>
                    <a:noFill/>
                    <a:ln>
                      <a:noFill/>
                    </a:ln>
                    <a:effectLst>
                      <a:outerShdw blurRad="50800" dist="50800" dir="600000" algn="ctr" rotWithShape="0">
                        <a:srgbClr val="000000">
                          <a:alpha val="43137"/>
                        </a:srgbClr>
                      </a:outerShdw>
                    </a:effectLst>
                  </pic:spPr>
                </pic:pic>
              </a:graphicData>
            </a:graphic>
          </wp:inline>
        </w:drawing>
      </w:r>
    </w:p>
    <w:p w14:paraId="4BCCA029" w14:textId="06167FB7" w:rsidR="000237E2" w:rsidRDefault="000237E2" w:rsidP="00435DFB">
      <w:pPr>
        <w:spacing w:after="0"/>
        <w:jc w:val="center"/>
        <w:rPr>
          <w:rFonts w:ascii="Arial" w:hAnsi="Arial" w:cs="Arial"/>
          <w:sz w:val="24"/>
          <w:szCs w:val="24"/>
        </w:rPr>
      </w:pPr>
      <w:r>
        <w:rPr>
          <w:rFonts w:ascii="Arial" w:hAnsi="Arial" w:cs="Arial"/>
          <w:sz w:val="24"/>
          <w:szCs w:val="24"/>
        </w:rPr>
        <w:t>Le grand maître de c</w:t>
      </w:r>
      <w:r w:rsidR="007F1628">
        <w:rPr>
          <w:rFonts w:ascii="Arial" w:hAnsi="Arial" w:cs="Arial"/>
          <w:sz w:val="24"/>
          <w:szCs w:val="24"/>
        </w:rPr>
        <w:t xml:space="preserve">hai dans ses </w:t>
      </w:r>
      <w:r w:rsidR="005476B0">
        <w:rPr>
          <w:rFonts w:ascii="Arial" w:hAnsi="Arial" w:cs="Arial"/>
          <w:sz w:val="24"/>
          <w:szCs w:val="24"/>
        </w:rPr>
        <w:t>œuvres</w:t>
      </w:r>
    </w:p>
    <w:p w14:paraId="7E9C1BA9" w14:textId="77777777" w:rsidR="00435DFB" w:rsidRDefault="00435DFB" w:rsidP="00737F54">
      <w:pPr>
        <w:spacing w:after="0"/>
        <w:jc w:val="both"/>
        <w:rPr>
          <w:rFonts w:ascii="Arial" w:hAnsi="Arial" w:cs="Arial"/>
          <w:sz w:val="24"/>
          <w:szCs w:val="24"/>
        </w:rPr>
      </w:pPr>
    </w:p>
    <w:p w14:paraId="4817C627" w14:textId="188D44FB" w:rsidR="00D84152" w:rsidRDefault="00D84152" w:rsidP="00737F54">
      <w:pPr>
        <w:spacing w:after="0"/>
        <w:jc w:val="both"/>
        <w:rPr>
          <w:rFonts w:ascii="Arial" w:hAnsi="Arial" w:cs="Arial"/>
          <w:sz w:val="24"/>
          <w:szCs w:val="24"/>
        </w:rPr>
      </w:pPr>
      <w:r>
        <w:rPr>
          <w:rFonts w:ascii="Arial" w:hAnsi="Arial" w:cs="Arial"/>
          <w:sz w:val="24"/>
          <w:szCs w:val="24"/>
        </w:rPr>
        <w:t>Que dire de plus sinon que vous auriez bon nez d’y aller voir.</w:t>
      </w:r>
    </w:p>
    <w:p w14:paraId="208CEBAA" w14:textId="77777777" w:rsidR="00D84152" w:rsidRDefault="00D84152" w:rsidP="00737F54">
      <w:pPr>
        <w:spacing w:after="0"/>
        <w:jc w:val="both"/>
        <w:rPr>
          <w:rFonts w:ascii="Arial" w:hAnsi="Arial" w:cs="Arial"/>
          <w:sz w:val="24"/>
          <w:szCs w:val="24"/>
        </w:rPr>
      </w:pPr>
    </w:p>
    <w:p w14:paraId="11D0D3EF" w14:textId="04347C3C" w:rsidR="00D84152" w:rsidRDefault="00D84152" w:rsidP="00737F54">
      <w:pPr>
        <w:spacing w:after="0"/>
        <w:jc w:val="both"/>
        <w:rPr>
          <w:rFonts w:ascii="Arial" w:hAnsi="Arial" w:cs="Arial"/>
          <w:sz w:val="24"/>
          <w:szCs w:val="24"/>
        </w:rPr>
      </w:pPr>
      <w:r>
        <w:rPr>
          <w:rFonts w:ascii="Arial" w:hAnsi="Arial" w:cs="Arial"/>
          <w:sz w:val="24"/>
          <w:szCs w:val="24"/>
        </w:rPr>
        <w:t>Mais vous n’aurez pas droit au délicieux casse-croûte charcuterie-fromage dont nous fûmes gratifiés.</w:t>
      </w:r>
    </w:p>
    <w:p w14:paraId="3CD48306" w14:textId="77777777" w:rsidR="00D84152" w:rsidRDefault="00D84152" w:rsidP="00737F54">
      <w:pPr>
        <w:spacing w:after="0"/>
        <w:jc w:val="both"/>
        <w:rPr>
          <w:rFonts w:ascii="Arial" w:hAnsi="Arial" w:cs="Arial"/>
          <w:sz w:val="24"/>
          <w:szCs w:val="24"/>
        </w:rPr>
      </w:pPr>
    </w:p>
    <w:p w14:paraId="4BA9B662" w14:textId="1F3F189D" w:rsidR="00870477" w:rsidRDefault="00870477" w:rsidP="00870477">
      <w:pPr>
        <w:spacing w:after="0"/>
        <w:jc w:val="both"/>
        <w:rPr>
          <w:rFonts w:ascii="Arial" w:hAnsi="Arial" w:cs="Arial"/>
          <w:sz w:val="24"/>
          <w:szCs w:val="24"/>
        </w:rPr>
      </w:pPr>
      <w:r>
        <w:rPr>
          <w:rFonts w:ascii="Arial" w:hAnsi="Arial" w:cs="Arial"/>
          <w:sz w:val="24"/>
          <w:szCs w:val="24"/>
        </w:rPr>
        <w:t xml:space="preserve">Finalement, novembre, </w:t>
      </w:r>
      <w:proofErr w:type="gramStart"/>
      <w:r>
        <w:rPr>
          <w:rFonts w:ascii="Arial" w:hAnsi="Arial" w:cs="Arial"/>
          <w:sz w:val="24"/>
          <w:szCs w:val="24"/>
        </w:rPr>
        <w:t>c’est pas</w:t>
      </w:r>
      <w:proofErr w:type="gramEnd"/>
      <w:r>
        <w:rPr>
          <w:rFonts w:ascii="Arial" w:hAnsi="Arial" w:cs="Arial"/>
          <w:sz w:val="24"/>
          <w:szCs w:val="24"/>
        </w:rPr>
        <w:t xml:space="preserve"> si mal…</w:t>
      </w:r>
    </w:p>
    <w:p w14:paraId="28F149D2" w14:textId="77777777" w:rsidR="00870477" w:rsidRDefault="00870477" w:rsidP="00737F54">
      <w:pPr>
        <w:spacing w:after="0"/>
        <w:jc w:val="both"/>
        <w:rPr>
          <w:rFonts w:ascii="Arial" w:hAnsi="Arial" w:cs="Arial"/>
          <w:sz w:val="24"/>
          <w:szCs w:val="24"/>
        </w:rPr>
      </w:pPr>
    </w:p>
    <w:p w14:paraId="6B0707FF" w14:textId="4C0F3C48" w:rsidR="00D84152" w:rsidRPr="00956DC9" w:rsidRDefault="00D84152" w:rsidP="00737F54">
      <w:pPr>
        <w:spacing w:after="0"/>
        <w:jc w:val="both"/>
        <w:rPr>
          <w:rFonts w:ascii="Arial" w:hAnsi="Arial" w:cs="Arial"/>
          <w:b/>
          <w:bCs/>
          <w:sz w:val="24"/>
          <w:szCs w:val="24"/>
        </w:rPr>
      </w:pPr>
      <w:r w:rsidRPr="00956DC9">
        <w:rPr>
          <w:rFonts w:ascii="Arial" w:hAnsi="Arial" w:cs="Arial"/>
          <w:b/>
          <w:bCs/>
          <w:sz w:val="24"/>
          <w:szCs w:val="24"/>
        </w:rPr>
        <w:t xml:space="preserve">Les Côtes de </w:t>
      </w:r>
      <w:proofErr w:type="spellStart"/>
      <w:r w:rsidRPr="00956DC9">
        <w:rPr>
          <w:rFonts w:ascii="Arial" w:hAnsi="Arial" w:cs="Arial"/>
          <w:b/>
          <w:bCs/>
          <w:sz w:val="24"/>
          <w:szCs w:val="24"/>
        </w:rPr>
        <w:t>Thongue</w:t>
      </w:r>
      <w:proofErr w:type="spellEnd"/>
      <w:r w:rsidRPr="00956DC9">
        <w:rPr>
          <w:rFonts w:ascii="Arial" w:hAnsi="Arial" w:cs="Arial"/>
          <w:b/>
          <w:bCs/>
          <w:sz w:val="24"/>
          <w:szCs w:val="24"/>
        </w:rPr>
        <w:t>, une appellation qui gagne à être connue</w:t>
      </w:r>
      <w:r w:rsidR="005B1104" w:rsidRPr="00956DC9">
        <w:rPr>
          <w:rFonts w:ascii="Arial" w:hAnsi="Arial" w:cs="Arial"/>
          <w:b/>
          <w:bCs/>
          <w:sz w:val="24"/>
          <w:szCs w:val="24"/>
        </w:rPr>
        <w:t> !</w:t>
      </w:r>
    </w:p>
    <w:p w14:paraId="04A9D2D4" w14:textId="77777777" w:rsidR="00D84152" w:rsidRDefault="00D84152" w:rsidP="00737F54">
      <w:pPr>
        <w:spacing w:after="0"/>
        <w:jc w:val="both"/>
        <w:rPr>
          <w:rFonts w:ascii="Arial" w:hAnsi="Arial" w:cs="Arial"/>
          <w:sz w:val="24"/>
          <w:szCs w:val="24"/>
        </w:rPr>
      </w:pPr>
    </w:p>
    <w:p w14:paraId="1E4D1F86" w14:textId="5F13F869" w:rsidR="00D84152" w:rsidRDefault="00870477" w:rsidP="00737F54">
      <w:pPr>
        <w:spacing w:after="0"/>
        <w:jc w:val="both"/>
        <w:rPr>
          <w:rFonts w:ascii="Arial" w:hAnsi="Arial" w:cs="Arial"/>
          <w:sz w:val="24"/>
          <w:szCs w:val="24"/>
        </w:rPr>
      </w:pPr>
      <w:r>
        <w:rPr>
          <w:rFonts w:ascii="Arial" w:hAnsi="Arial" w:cs="Arial"/>
          <w:sz w:val="24"/>
          <w:szCs w:val="24"/>
        </w:rPr>
        <w:t>Jacques Chaussonnet (GCU 80)</w:t>
      </w:r>
    </w:p>
    <w:p w14:paraId="5E5DCF4B" w14:textId="77777777" w:rsidR="00870477" w:rsidRDefault="00870477" w:rsidP="00737F54">
      <w:pPr>
        <w:spacing w:after="0"/>
        <w:jc w:val="both"/>
        <w:rPr>
          <w:rFonts w:ascii="Arial" w:hAnsi="Arial" w:cs="Arial"/>
          <w:sz w:val="24"/>
          <w:szCs w:val="24"/>
        </w:rPr>
      </w:pPr>
    </w:p>
    <w:p w14:paraId="52EE260F" w14:textId="77777777" w:rsidR="00870477" w:rsidRDefault="00870477" w:rsidP="00737F54">
      <w:pPr>
        <w:spacing w:after="0"/>
        <w:jc w:val="both"/>
        <w:rPr>
          <w:rFonts w:ascii="Arial" w:hAnsi="Arial" w:cs="Arial"/>
          <w:sz w:val="24"/>
          <w:szCs w:val="24"/>
        </w:rPr>
      </w:pPr>
    </w:p>
    <w:sectPr w:rsidR="00870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54"/>
    <w:rsid w:val="00013307"/>
    <w:rsid w:val="000237E2"/>
    <w:rsid w:val="0025300F"/>
    <w:rsid w:val="00284A84"/>
    <w:rsid w:val="00372269"/>
    <w:rsid w:val="003C53FF"/>
    <w:rsid w:val="00435DFB"/>
    <w:rsid w:val="00522DAC"/>
    <w:rsid w:val="005476B0"/>
    <w:rsid w:val="005A195A"/>
    <w:rsid w:val="005A521C"/>
    <w:rsid w:val="005B1104"/>
    <w:rsid w:val="005B585F"/>
    <w:rsid w:val="00737F54"/>
    <w:rsid w:val="00750A87"/>
    <w:rsid w:val="007F1628"/>
    <w:rsid w:val="007F1A34"/>
    <w:rsid w:val="00841AF0"/>
    <w:rsid w:val="0084227F"/>
    <w:rsid w:val="00870477"/>
    <w:rsid w:val="008C60AB"/>
    <w:rsid w:val="00956DC9"/>
    <w:rsid w:val="009C57AE"/>
    <w:rsid w:val="00AC5675"/>
    <w:rsid w:val="00BC6EB0"/>
    <w:rsid w:val="00BE1F92"/>
    <w:rsid w:val="00C01295"/>
    <w:rsid w:val="00D84152"/>
    <w:rsid w:val="00D95E34"/>
    <w:rsid w:val="00E2401D"/>
    <w:rsid w:val="00ED01CB"/>
    <w:rsid w:val="00EF0739"/>
    <w:rsid w:val="00F3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4077"/>
  <w15:chartTrackingRefBased/>
  <w15:docId w15:val="{34C611E5-B94F-45CA-A430-2F156850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Chaussonnet</dc:creator>
  <cp:keywords/>
  <dc:description/>
  <cp:lastModifiedBy>Thierry COUTTET</cp:lastModifiedBy>
  <cp:revision>2</cp:revision>
  <dcterms:created xsi:type="dcterms:W3CDTF">2024-12-03T06:11:00Z</dcterms:created>
  <dcterms:modified xsi:type="dcterms:W3CDTF">2024-12-03T06:11:00Z</dcterms:modified>
</cp:coreProperties>
</file>